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6EA" w:rsidRDefault="000B46EA" w:rsidP="000B46EA">
      <w:pPr>
        <w:pStyle w:val="3"/>
        <w:spacing w:before="0" w:line="288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31BD7">
        <w:rPr>
          <w:rFonts w:ascii="Times New Roman" w:hAnsi="Times New Roman" w:cs="Times New Roman"/>
          <w:b/>
          <w:color w:val="auto"/>
          <w:sz w:val="28"/>
          <w:szCs w:val="28"/>
        </w:rPr>
        <w:t>Классификация угроз</w:t>
      </w:r>
    </w:p>
    <w:p w:rsidR="000B46EA" w:rsidRPr="000B46EA" w:rsidRDefault="000B46EA" w:rsidP="000B46EA"/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631BD7">
        <w:rPr>
          <w:sz w:val="28"/>
          <w:szCs w:val="28"/>
        </w:rPr>
        <w:t>Универсальной классификации угроз не существует, возможно, и потому, что нет предела творческим способностям человека, и каждый день применяются новые способы незаконного проникновения в сеть, разрабатываются новые средства мо</w:t>
      </w:r>
      <w:r w:rsidRPr="00631BD7">
        <w:rPr>
          <w:sz w:val="28"/>
          <w:szCs w:val="28"/>
        </w:rPr>
        <w:softHyphen/>
        <w:t>ниторинга сетевого графика, появляются новые вирусы, находятся новые изъяны в существующих программных и аппаратных сетевых продуктах. В ответ на это разрабатываются все более изощренные средства защиты, которые ставят пре</w:t>
      </w:r>
      <w:r w:rsidRPr="00631BD7">
        <w:rPr>
          <w:sz w:val="28"/>
          <w:szCs w:val="28"/>
        </w:rPr>
        <w:softHyphen/>
        <w:t xml:space="preserve">граду на пути многих типов угроз, но затем сами становятся новыми объектами -атак. Тем не менее попытаемся сделать некоторые обобщения. Так, прежде всего угрозы могут быть разделены на </w:t>
      </w:r>
      <w:r w:rsidRPr="000B46EA">
        <w:rPr>
          <w:b/>
          <w:sz w:val="28"/>
          <w:szCs w:val="28"/>
        </w:rPr>
        <w:t>умышленные и неумышленные.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0B46EA">
        <w:rPr>
          <w:b/>
          <w:i/>
          <w:iCs/>
          <w:sz w:val="28"/>
          <w:szCs w:val="28"/>
        </w:rPr>
        <w:t>Неумышленные угрозы</w:t>
      </w:r>
      <w:r w:rsidRPr="00631BD7">
        <w:rPr>
          <w:sz w:val="28"/>
          <w:szCs w:val="28"/>
        </w:rPr>
        <w:t> вызываются ошибочными действиями лояльных сотруд</w:t>
      </w:r>
      <w:r w:rsidRPr="00631BD7">
        <w:rPr>
          <w:sz w:val="28"/>
          <w:szCs w:val="28"/>
        </w:rPr>
        <w:softHyphen/>
        <w:t>ников, становятся следствием их низкой квалификации или безответственности. Кроме того, к такому роду угроз относятся последствия ненадежной работы про</w:t>
      </w:r>
      <w:r w:rsidRPr="00631BD7">
        <w:rPr>
          <w:sz w:val="28"/>
          <w:szCs w:val="28"/>
        </w:rPr>
        <w:softHyphen/>
        <w:t>граммных и аппаратных средств системы. Так, например, из-за отказа диска, кон</w:t>
      </w:r>
      <w:r w:rsidRPr="00631BD7">
        <w:rPr>
          <w:sz w:val="28"/>
          <w:szCs w:val="28"/>
        </w:rPr>
        <w:softHyphen/>
        <w:t>троллера диска или всего файлового сервера могут оказаться недоступными данные, критически важные для работы предприятия. Поэтому вопросы безопас</w:t>
      </w:r>
      <w:r w:rsidRPr="00631BD7">
        <w:rPr>
          <w:sz w:val="28"/>
          <w:szCs w:val="28"/>
        </w:rPr>
        <w:softHyphen/>
        <w:t>ности так тесно переплетаются с вопросами надежности, отказоустойчивости тех</w:t>
      </w:r>
      <w:r w:rsidRPr="00631BD7">
        <w:rPr>
          <w:sz w:val="28"/>
          <w:szCs w:val="28"/>
        </w:rPr>
        <w:softHyphen/>
        <w:t>нических средств. Угрозы безопасности, которые вытекают из ненадежности работы программно-аппаратных средств, предотвращаются путем их совершен</w:t>
      </w:r>
      <w:r w:rsidRPr="00631BD7">
        <w:rPr>
          <w:sz w:val="28"/>
          <w:szCs w:val="28"/>
        </w:rPr>
        <w:softHyphen/>
        <w:t>ствования, использования резервирования на уровне аппаратуры (RAID-масси</w:t>
      </w:r>
      <w:r w:rsidRPr="00631BD7">
        <w:rPr>
          <w:sz w:val="28"/>
          <w:szCs w:val="28"/>
        </w:rPr>
        <w:softHyphen/>
        <w:t>вы, многопроцессорные компьютеры, источники бесперебойного питания, кла</w:t>
      </w:r>
      <w:r w:rsidRPr="00631BD7">
        <w:rPr>
          <w:sz w:val="28"/>
          <w:szCs w:val="28"/>
        </w:rPr>
        <w:softHyphen/>
        <w:t>стерные архитектуры) или на уровне массивов данных (тиражирование файлов, резервное копирование).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0B46EA">
        <w:rPr>
          <w:b/>
          <w:i/>
          <w:iCs/>
          <w:sz w:val="28"/>
          <w:szCs w:val="28"/>
        </w:rPr>
        <w:t>Умышленные угрозы</w:t>
      </w:r>
      <w:r w:rsidRPr="00631BD7">
        <w:rPr>
          <w:sz w:val="28"/>
          <w:szCs w:val="28"/>
        </w:rPr>
        <w:t xml:space="preserve"> могут ограничиваться либо пассивным чтением данных или мониторингом системы, либо включать в себя активные действия, </w:t>
      </w:r>
      <w:r w:rsidR="00FB737C" w:rsidRPr="00631BD7">
        <w:rPr>
          <w:sz w:val="28"/>
          <w:szCs w:val="28"/>
        </w:rPr>
        <w:t>например,</w:t>
      </w:r>
      <w:r w:rsidRPr="00631BD7">
        <w:rPr>
          <w:sz w:val="28"/>
          <w:szCs w:val="28"/>
        </w:rPr>
        <w:t xml:space="preserve"> нарушение целостности и доступности информации, приведение в нерабочее со</w:t>
      </w:r>
      <w:r w:rsidRPr="00631BD7">
        <w:rPr>
          <w:sz w:val="28"/>
          <w:szCs w:val="28"/>
        </w:rPr>
        <w:softHyphen/>
        <w:t>стояние приложений и устройств. Так, умышленные угрозы возникают в резуль</w:t>
      </w:r>
      <w:r w:rsidRPr="00631BD7">
        <w:rPr>
          <w:sz w:val="28"/>
          <w:szCs w:val="28"/>
        </w:rPr>
        <w:softHyphen/>
        <w:t>тате деятельности хакеров и явно направлены на нанесение ущерба предпри</w:t>
      </w:r>
      <w:r w:rsidRPr="00631BD7">
        <w:rPr>
          <w:sz w:val="28"/>
          <w:szCs w:val="28"/>
        </w:rPr>
        <w:softHyphen/>
        <w:t>ятию.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631BD7">
        <w:rPr>
          <w:sz w:val="28"/>
          <w:szCs w:val="28"/>
        </w:rPr>
        <w:t>В вычислительных сетях можно выделить следующие типы умышленных угроз:</w:t>
      </w:r>
    </w:p>
    <w:p w:rsidR="000B46EA" w:rsidRPr="00631BD7" w:rsidRDefault="000B46EA" w:rsidP="000B46EA">
      <w:pPr>
        <w:numPr>
          <w:ilvl w:val="0"/>
          <w:numId w:val="1"/>
        </w:num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BD7">
        <w:rPr>
          <w:rFonts w:ascii="Times New Roman" w:hAnsi="Times New Roman" w:cs="Times New Roman"/>
          <w:sz w:val="28"/>
          <w:szCs w:val="28"/>
        </w:rPr>
        <w:t>незаконное проникновение в один из компьютеров сети под видом легально</w:t>
      </w:r>
      <w:r w:rsidRPr="00631BD7">
        <w:rPr>
          <w:rFonts w:ascii="Times New Roman" w:hAnsi="Times New Roman" w:cs="Times New Roman"/>
          <w:sz w:val="28"/>
          <w:szCs w:val="28"/>
        </w:rPr>
        <w:softHyphen/>
        <w:t>го пользователя;</w:t>
      </w:r>
    </w:p>
    <w:p w:rsidR="000B46EA" w:rsidRPr="00631BD7" w:rsidRDefault="000B46EA" w:rsidP="000B46EA">
      <w:pPr>
        <w:numPr>
          <w:ilvl w:val="0"/>
          <w:numId w:val="1"/>
        </w:num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BD7">
        <w:rPr>
          <w:rFonts w:ascii="Times New Roman" w:hAnsi="Times New Roman" w:cs="Times New Roman"/>
          <w:sz w:val="28"/>
          <w:szCs w:val="28"/>
        </w:rPr>
        <w:t>разрушение системы с помощью программ-вирусов;</w:t>
      </w:r>
    </w:p>
    <w:p w:rsidR="000B46EA" w:rsidRPr="00631BD7" w:rsidRDefault="000B46EA" w:rsidP="000B46EA">
      <w:pPr>
        <w:numPr>
          <w:ilvl w:val="0"/>
          <w:numId w:val="1"/>
        </w:num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BD7">
        <w:rPr>
          <w:rFonts w:ascii="Times New Roman" w:hAnsi="Times New Roman" w:cs="Times New Roman"/>
          <w:sz w:val="28"/>
          <w:szCs w:val="28"/>
        </w:rPr>
        <w:lastRenderedPageBreak/>
        <w:t>нелегальные действия легального пользователя;</w:t>
      </w:r>
    </w:p>
    <w:p w:rsidR="000B46EA" w:rsidRPr="00631BD7" w:rsidRDefault="000B46EA" w:rsidP="000B46EA">
      <w:pPr>
        <w:numPr>
          <w:ilvl w:val="0"/>
          <w:numId w:val="1"/>
        </w:num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1BD7">
        <w:rPr>
          <w:rFonts w:ascii="Times New Roman" w:hAnsi="Times New Roman" w:cs="Times New Roman"/>
          <w:sz w:val="28"/>
          <w:szCs w:val="28"/>
        </w:rPr>
        <w:t>«подслушивание» внутрисетевого графика.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FB737C">
        <w:rPr>
          <w:b/>
          <w:i/>
          <w:iCs/>
          <w:sz w:val="28"/>
          <w:szCs w:val="28"/>
        </w:rPr>
        <w:t>Незаконное проникновение</w:t>
      </w:r>
      <w:r w:rsidRPr="00631BD7">
        <w:rPr>
          <w:sz w:val="28"/>
          <w:szCs w:val="28"/>
        </w:rPr>
        <w:t> может быть реализовано через уязвимые места в сис</w:t>
      </w:r>
      <w:r w:rsidRPr="00631BD7">
        <w:rPr>
          <w:sz w:val="28"/>
          <w:szCs w:val="28"/>
        </w:rPr>
        <w:softHyphen/>
        <w:t>теме безопасности с использованием недокументированных возможностей опе</w:t>
      </w:r>
      <w:r w:rsidRPr="00631BD7">
        <w:rPr>
          <w:sz w:val="28"/>
          <w:szCs w:val="28"/>
        </w:rPr>
        <w:softHyphen/>
        <w:t>рационной системы. Эти возможности могут позволить злоумышленнику «обой</w:t>
      </w:r>
      <w:r w:rsidRPr="00631BD7">
        <w:rPr>
          <w:sz w:val="28"/>
          <w:szCs w:val="28"/>
        </w:rPr>
        <w:softHyphen/>
        <w:t>ти» стандартную процедуру, контролирующую вход в сеть.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631BD7">
        <w:rPr>
          <w:sz w:val="28"/>
          <w:szCs w:val="28"/>
        </w:rPr>
        <w:t>Другим способом незаконного проникновения в сеть является использование «чу</w:t>
      </w:r>
      <w:r w:rsidRPr="00631BD7">
        <w:rPr>
          <w:sz w:val="28"/>
          <w:szCs w:val="28"/>
        </w:rPr>
        <w:softHyphen/>
        <w:t>жих» паролей, полученных путем подглядывания, расшифровки файла паролей, подбора паролей или получения пароля путем анализа сетевого графика. Осо</w:t>
      </w:r>
      <w:r w:rsidRPr="00631BD7">
        <w:rPr>
          <w:sz w:val="28"/>
          <w:szCs w:val="28"/>
        </w:rPr>
        <w:softHyphen/>
        <w:t>бенно опасно проникновение злоумышленника под именем пользователя, наде</w:t>
      </w:r>
      <w:r w:rsidRPr="00631BD7">
        <w:rPr>
          <w:sz w:val="28"/>
          <w:szCs w:val="28"/>
        </w:rPr>
        <w:softHyphen/>
        <w:t xml:space="preserve">ленного большими полномочиями, </w:t>
      </w:r>
      <w:proofErr w:type="gramStart"/>
      <w:r w:rsidRPr="00631BD7">
        <w:rPr>
          <w:sz w:val="28"/>
          <w:szCs w:val="28"/>
        </w:rPr>
        <w:t>например</w:t>
      </w:r>
      <w:proofErr w:type="gramEnd"/>
      <w:r w:rsidRPr="00631BD7">
        <w:rPr>
          <w:sz w:val="28"/>
          <w:szCs w:val="28"/>
        </w:rPr>
        <w:t xml:space="preserve"> администратора сети. Для того чтобы завладеть паролем администратора, злоумышленник может попытаться войти в сеть под именем простого пользователя. Поэтому очень важно, чтобы все пользо</w:t>
      </w:r>
      <w:r w:rsidRPr="00631BD7">
        <w:rPr>
          <w:sz w:val="28"/>
          <w:szCs w:val="28"/>
        </w:rPr>
        <w:softHyphen/>
        <w:t>ватели сети сохраняли свои пароли в тайне, а также выбирали их так, чтобы мак</w:t>
      </w:r>
      <w:r w:rsidRPr="00631BD7">
        <w:rPr>
          <w:sz w:val="28"/>
          <w:szCs w:val="28"/>
        </w:rPr>
        <w:softHyphen/>
        <w:t>симально затруднить угадывание.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631BD7">
        <w:rPr>
          <w:sz w:val="28"/>
          <w:szCs w:val="28"/>
        </w:rPr>
        <w:t>Подбор паролей злоумышленник выполняет с использованием специальных про</w:t>
      </w:r>
      <w:r w:rsidRPr="00631BD7">
        <w:rPr>
          <w:sz w:val="28"/>
          <w:szCs w:val="28"/>
        </w:rPr>
        <w:softHyphen/>
        <w:t>грамм, которые работают путем перебора слов из некоторого файла, содержаще</w:t>
      </w:r>
      <w:r w:rsidRPr="00631BD7">
        <w:rPr>
          <w:sz w:val="28"/>
          <w:szCs w:val="28"/>
        </w:rPr>
        <w:softHyphen/>
        <w:t>го большое количество слов. Содержимое файла-словаря формируется с учетом психологических особенностей человека, которые выражаются в том, что чело</w:t>
      </w:r>
      <w:r w:rsidRPr="00631BD7">
        <w:rPr>
          <w:sz w:val="28"/>
          <w:szCs w:val="28"/>
        </w:rPr>
        <w:softHyphen/>
        <w:t>век выбирает в качестве пароля легко запоминаемые слова или буквенные соче</w:t>
      </w:r>
      <w:r w:rsidRPr="00631BD7">
        <w:rPr>
          <w:sz w:val="28"/>
          <w:szCs w:val="28"/>
        </w:rPr>
        <w:softHyphen/>
        <w:t>тания.</w:t>
      </w:r>
    </w:p>
    <w:p w:rsidR="000B46EA" w:rsidRPr="00FB737C" w:rsidRDefault="000B46EA" w:rsidP="000B46EA">
      <w:pPr>
        <w:spacing w:after="0" w:line="288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737C">
        <w:rPr>
          <w:rFonts w:ascii="Times New Roman" w:hAnsi="Times New Roman" w:cs="Times New Roman"/>
          <w:sz w:val="28"/>
          <w:szCs w:val="28"/>
        </w:rPr>
        <w:t>Еще один способ получения пароля — это внедрение в чужой компьютер «троян</w:t>
      </w:r>
      <w:r w:rsidRPr="00FB737C">
        <w:rPr>
          <w:rFonts w:ascii="Times New Roman" w:hAnsi="Times New Roman" w:cs="Times New Roman"/>
          <w:sz w:val="28"/>
          <w:szCs w:val="28"/>
        </w:rPr>
        <w:softHyphen/>
        <w:t>ского коня». Так называют резидентную программу, работающую без ведома хозяи</w:t>
      </w:r>
      <w:r w:rsidRPr="00FB737C">
        <w:rPr>
          <w:rFonts w:ascii="Times New Roman" w:hAnsi="Times New Roman" w:cs="Times New Roman"/>
          <w:sz w:val="28"/>
          <w:szCs w:val="28"/>
        </w:rPr>
        <w:softHyphen/>
        <w:t>на данного компьютера и выполняющую действия, заданные злоумышленником. В частности, такого рода программа может считывать коды пароля, вводимого пользователем во время логического входа в систему.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631BD7">
        <w:rPr>
          <w:sz w:val="28"/>
          <w:szCs w:val="28"/>
        </w:rPr>
        <w:t>Программа-«троянский конь» всегда маскируется под какую-нибудь полезную ути</w:t>
      </w:r>
      <w:r w:rsidRPr="00631BD7">
        <w:rPr>
          <w:sz w:val="28"/>
          <w:szCs w:val="28"/>
        </w:rPr>
        <w:softHyphen/>
        <w:t>литу или игру, а производит действия, разрушающие систему. По такому прин</w:t>
      </w:r>
      <w:r w:rsidRPr="00631BD7">
        <w:rPr>
          <w:sz w:val="28"/>
          <w:szCs w:val="28"/>
        </w:rPr>
        <w:softHyphen/>
        <w:t>ципу действуют и </w:t>
      </w:r>
      <w:r w:rsidRPr="00FB737C">
        <w:rPr>
          <w:b/>
          <w:i/>
          <w:iCs/>
          <w:sz w:val="28"/>
          <w:szCs w:val="28"/>
        </w:rPr>
        <w:t>программы-вирусы</w:t>
      </w:r>
      <w:r w:rsidRPr="00631BD7">
        <w:rPr>
          <w:i/>
          <w:iCs/>
          <w:sz w:val="28"/>
          <w:szCs w:val="28"/>
        </w:rPr>
        <w:t>,</w:t>
      </w:r>
      <w:r w:rsidR="00CF297F">
        <w:rPr>
          <w:i/>
          <w:iCs/>
          <w:sz w:val="28"/>
          <w:szCs w:val="28"/>
        </w:rPr>
        <w:t xml:space="preserve"> </w:t>
      </w:r>
      <w:bookmarkStart w:id="0" w:name="_GoBack"/>
      <w:bookmarkEnd w:id="0"/>
      <w:r w:rsidRPr="00631BD7">
        <w:rPr>
          <w:sz w:val="28"/>
          <w:szCs w:val="28"/>
        </w:rPr>
        <w:t>отличительной особенностью которых яв</w:t>
      </w:r>
      <w:r w:rsidRPr="00631BD7">
        <w:rPr>
          <w:sz w:val="28"/>
          <w:szCs w:val="28"/>
        </w:rPr>
        <w:softHyphen/>
        <w:t>ляется способность «заражать» другие файлы, внедряя в них свои собственные копии. Чаще всего вирусы поражают исполняемые файлы. Когда такой испол</w:t>
      </w:r>
      <w:r w:rsidRPr="00631BD7">
        <w:rPr>
          <w:sz w:val="28"/>
          <w:szCs w:val="28"/>
        </w:rPr>
        <w:softHyphen/>
        <w:t xml:space="preserve">няемый код загружается в оперативную память для выполнения, вместе с ним получает возможность </w:t>
      </w:r>
      <w:r w:rsidRPr="00631BD7">
        <w:rPr>
          <w:sz w:val="28"/>
          <w:szCs w:val="28"/>
        </w:rPr>
        <w:lastRenderedPageBreak/>
        <w:t>исполнить свои вредительские действия вирус. Вирусы могут привести к повреждению или даже полной утрате информации.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FB737C">
        <w:rPr>
          <w:b/>
          <w:i/>
          <w:iCs/>
          <w:sz w:val="28"/>
          <w:szCs w:val="28"/>
        </w:rPr>
        <w:t>Нелегальные действия легального пользователя</w:t>
      </w:r>
      <w:r w:rsidRPr="00631BD7">
        <w:rPr>
          <w:i/>
          <w:iCs/>
          <w:sz w:val="28"/>
          <w:szCs w:val="28"/>
        </w:rPr>
        <w:t xml:space="preserve"> —</w:t>
      </w:r>
      <w:r w:rsidRPr="00631BD7">
        <w:rPr>
          <w:sz w:val="28"/>
          <w:szCs w:val="28"/>
        </w:rPr>
        <w:t> этот тип угроз исходит от ле</w:t>
      </w:r>
      <w:r w:rsidRPr="00631BD7">
        <w:rPr>
          <w:sz w:val="28"/>
          <w:szCs w:val="28"/>
        </w:rPr>
        <w:softHyphen/>
        <w:t>гальных пользователей сети, которые, используя свои полномочия, пытаются вы</w:t>
      </w:r>
      <w:r w:rsidRPr="00631BD7">
        <w:rPr>
          <w:sz w:val="28"/>
          <w:szCs w:val="28"/>
        </w:rPr>
        <w:softHyphen/>
        <w:t>полнять действия, выходящие за рамки их должностных обязанностей. Напри</w:t>
      </w:r>
      <w:r w:rsidRPr="00631BD7">
        <w:rPr>
          <w:sz w:val="28"/>
          <w:szCs w:val="28"/>
        </w:rPr>
        <w:softHyphen/>
        <w:t>мер, администратор сети имеет практически неограниченные права на доступ</w:t>
      </w:r>
      <w:r w:rsidRPr="00631BD7">
        <w:rPr>
          <w:b/>
          <w:bCs/>
          <w:sz w:val="28"/>
          <w:szCs w:val="28"/>
        </w:rPr>
        <w:t> ко </w:t>
      </w:r>
      <w:r w:rsidRPr="00631BD7">
        <w:rPr>
          <w:sz w:val="28"/>
          <w:szCs w:val="28"/>
        </w:rPr>
        <w:t>всем сетевым ресурсам. Однако на предприятии может быть информация, до</w:t>
      </w:r>
      <w:r w:rsidRPr="00631BD7">
        <w:rPr>
          <w:sz w:val="28"/>
          <w:szCs w:val="28"/>
        </w:rPr>
        <w:softHyphen/>
        <w:t>ступ к которой администратору сети запрещен. Для реализации этих ограниче</w:t>
      </w:r>
      <w:r w:rsidRPr="00631BD7">
        <w:rPr>
          <w:sz w:val="28"/>
          <w:szCs w:val="28"/>
        </w:rPr>
        <w:softHyphen/>
        <w:t>ний могут быть предприняты специальные меры, такие, например, как шифрова</w:t>
      </w:r>
      <w:r w:rsidRPr="00631BD7">
        <w:rPr>
          <w:sz w:val="28"/>
          <w:szCs w:val="28"/>
        </w:rPr>
        <w:softHyphen/>
        <w:t>ние данных, но и в этом случае администратор может попытаться получить дос</w:t>
      </w:r>
      <w:r w:rsidRPr="00631BD7">
        <w:rPr>
          <w:sz w:val="28"/>
          <w:szCs w:val="28"/>
        </w:rPr>
        <w:softHyphen/>
        <w:t>туп к ключу. Нелегальные действия может попытаться предпринять и обычный пользователь сети. Существующая статистика говорит о том, что едва ли не по</w:t>
      </w:r>
      <w:r w:rsidRPr="00631BD7">
        <w:rPr>
          <w:sz w:val="28"/>
          <w:szCs w:val="28"/>
        </w:rPr>
        <w:softHyphen/>
        <w:t>ловина всех попыток нарушения безопасности системы исходит от сотрудников предприятия, которые как раз и являются легальными пользователями сети.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FB737C">
        <w:rPr>
          <w:b/>
          <w:i/>
          <w:iCs/>
          <w:sz w:val="28"/>
          <w:szCs w:val="28"/>
        </w:rPr>
        <w:t>«Подслушиванием внутрисетевого трафика</w:t>
      </w:r>
      <w:r w:rsidRPr="00631BD7">
        <w:rPr>
          <w:i/>
          <w:iCs/>
          <w:sz w:val="28"/>
          <w:szCs w:val="28"/>
        </w:rPr>
        <w:t xml:space="preserve"> —</w:t>
      </w:r>
      <w:r w:rsidRPr="00631BD7">
        <w:rPr>
          <w:sz w:val="28"/>
          <w:szCs w:val="28"/>
        </w:rPr>
        <w:t> это незаконный мониторинг сети, захват и анализ сетевых сообщений. Существует много доступных программных и аппаратных анализаторов трафика, которые делают эту задачу достаточно три</w:t>
      </w:r>
      <w:r w:rsidRPr="00631BD7">
        <w:rPr>
          <w:sz w:val="28"/>
          <w:szCs w:val="28"/>
        </w:rPr>
        <w:softHyphen/>
        <w:t>виальной. Еще более усложняется защита от этого типа угроз в сетях с глобаль</w:t>
      </w:r>
      <w:r w:rsidRPr="00631BD7">
        <w:rPr>
          <w:sz w:val="28"/>
          <w:szCs w:val="28"/>
        </w:rPr>
        <w:softHyphen/>
        <w:t>ными связями. Глобальные связи, простирающиеся на десятки и тысячи кило</w:t>
      </w:r>
      <w:r w:rsidRPr="00631BD7">
        <w:rPr>
          <w:sz w:val="28"/>
          <w:szCs w:val="28"/>
        </w:rPr>
        <w:softHyphen/>
        <w:t>метров, по своей природе являются менее защищенными, чем локальные связи (больше возможностей для прослушивания трафика, более удобная для злоумыш</w:t>
      </w:r>
      <w:r w:rsidRPr="00631BD7">
        <w:rPr>
          <w:sz w:val="28"/>
          <w:szCs w:val="28"/>
        </w:rPr>
        <w:softHyphen/>
        <w:t>ленника позиция при проведении процедур аутентификации). Такая опасность одинаково присуща всем видам территориальных каналов связи и никак не зави</w:t>
      </w:r>
      <w:r w:rsidRPr="00631BD7">
        <w:rPr>
          <w:sz w:val="28"/>
          <w:szCs w:val="28"/>
        </w:rPr>
        <w:softHyphen/>
        <w:t>сит от того, используются собственные, арендуемые каналы или услуги общедос</w:t>
      </w:r>
      <w:r w:rsidRPr="00631BD7">
        <w:rPr>
          <w:sz w:val="28"/>
          <w:szCs w:val="28"/>
        </w:rPr>
        <w:softHyphen/>
        <w:t>тупных территориальных сетей, подобных Интернету.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631BD7">
        <w:rPr>
          <w:sz w:val="28"/>
          <w:szCs w:val="28"/>
        </w:rPr>
        <w:t>Однако использование общественных сетей (речь в основном идет об Интерне</w:t>
      </w:r>
      <w:r w:rsidRPr="00631BD7">
        <w:rPr>
          <w:sz w:val="28"/>
          <w:szCs w:val="28"/>
        </w:rPr>
        <w:softHyphen/>
        <w:t>те) еще более усугубляет ситуацию. Действительно, использование Интернета добавляет к опасности перехвата данных, передаваемых по линиям связи, опас</w:t>
      </w:r>
      <w:r w:rsidRPr="00631BD7">
        <w:rPr>
          <w:sz w:val="28"/>
          <w:szCs w:val="28"/>
        </w:rPr>
        <w:softHyphen/>
        <w:t>ность несанкционированного входа в узлы сети, поскольку наличие огромного числа хакеров в Интернете увеличивает вероятность попыток незаконного про</w:t>
      </w:r>
      <w:r w:rsidRPr="00631BD7">
        <w:rPr>
          <w:sz w:val="28"/>
          <w:szCs w:val="28"/>
        </w:rPr>
        <w:softHyphen/>
        <w:t>никновения в компьютер. Это представляет постоянную угрозу для сетей, под</w:t>
      </w:r>
      <w:r w:rsidRPr="00631BD7">
        <w:rPr>
          <w:sz w:val="28"/>
          <w:szCs w:val="28"/>
        </w:rPr>
        <w:softHyphen/>
        <w:t>соединенных к Интернету.</w:t>
      </w:r>
    </w:p>
    <w:p w:rsidR="000B46EA" w:rsidRPr="00631BD7" w:rsidRDefault="000B46EA" w:rsidP="000B46EA">
      <w:pPr>
        <w:pStyle w:val="a3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631BD7">
        <w:rPr>
          <w:sz w:val="28"/>
          <w:szCs w:val="28"/>
        </w:rPr>
        <w:t xml:space="preserve">Интернет сам является целью для разного рода злоумышленников. Поскольку Интернет создавался как открытая система, предназначенная для </w:t>
      </w:r>
      <w:r w:rsidRPr="00631BD7">
        <w:rPr>
          <w:sz w:val="28"/>
          <w:szCs w:val="28"/>
        </w:rPr>
        <w:lastRenderedPageBreak/>
        <w:t>свободного об</w:t>
      </w:r>
      <w:r w:rsidRPr="00631BD7">
        <w:rPr>
          <w:sz w:val="28"/>
          <w:szCs w:val="28"/>
        </w:rPr>
        <w:softHyphen/>
        <w:t>мена информацией, совсем не удивительно, что практически все протоколы стека TCP/IP имеют «врожденные» недостатк</w:t>
      </w:r>
      <w:r w:rsidR="00FB737C">
        <w:rPr>
          <w:sz w:val="28"/>
          <w:szCs w:val="28"/>
        </w:rPr>
        <w:t>и защиты. Используя эти недос</w:t>
      </w:r>
      <w:r w:rsidRPr="00631BD7">
        <w:rPr>
          <w:sz w:val="28"/>
          <w:szCs w:val="28"/>
        </w:rPr>
        <w:t>татки, злоумышленники все чаще предпринимают попытки несанкционирован</w:t>
      </w:r>
      <w:r w:rsidRPr="00631BD7">
        <w:rPr>
          <w:sz w:val="28"/>
          <w:szCs w:val="28"/>
        </w:rPr>
        <w:softHyphen/>
        <w:t>ного доступа к информации, хранящейся на узлах Интернета.</w:t>
      </w:r>
    </w:p>
    <w:p w:rsidR="00044663" w:rsidRDefault="00CF297F" w:rsidP="000B46EA">
      <w:pPr>
        <w:spacing w:after="0" w:line="288" w:lineRule="auto"/>
        <w:ind w:firstLine="709"/>
      </w:pPr>
    </w:p>
    <w:sectPr w:rsidR="0004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82BFD"/>
    <w:multiLevelType w:val="multilevel"/>
    <w:tmpl w:val="764A5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6EA"/>
    <w:rsid w:val="000B46EA"/>
    <w:rsid w:val="00412090"/>
    <w:rsid w:val="008C11D9"/>
    <w:rsid w:val="00CF297F"/>
    <w:rsid w:val="00FB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A711"/>
  <w15:chartTrackingRefBased/>
  <w15:docId w15:val="{AFD6EDC8-AA38-4180-98B5-EC7F641B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6E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46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B46E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3">
    <w:name w:val="Normal (Web)"/>
    <w:basedOn w:val="a"/>
    <w:uiPriority w:val="99"/>
    <w:unhideWhenUsed/>
    <w:rsid w:val="000B4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2020-03-16T09:29:00Z</dcterms:created>
  <dcterms:modified xsi:type="dcterms:W3CDTF">2020-03-16T09:29:00Z</dcterms:modified>
</cp:coreProperties>
</file>